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D0DE0" w14:textId="4233094A" w:rsidR="00187B98" w:rsidRPr="003A2EFF" w:rsidRDefault="00187B98" w:rsidP="00187B98">
      <w:pPr>
        <w:spacing w:line="360" w:lineRule="auto"/>
        <w:rPr>
          <w:b/>
        </w:rPr>
      </w:pPr>
      <w:r w:rsidRPr="003A2EFF">
        <w:rPr>
          <w:b/>
        </w:rPr>
        <w:t>PROJETO DE LEI Nº 00</w:t>
      </w:r>
      <w:r>
        <w:rPr>
          <w:b/>
        </w:rPr>
        <w:t>1</w:t>
      </w:r>
      <w:r w:rsidRPr="003A2EFF">
        <w:rPr>
          <w:b/>
        </w:rPr>
        <w:t xml:space="preserve">/2021 </w:t>
      </w:r>
      <w:r w:rsidRPr="003A2EFF">
        <w:rPr>
          <w:b/>
        </w:rPr>
        <w:tab/>
        <w:t xml:space="preserve">    </w:t>
      </w:r>
      <w:r>
        <w:rPr>
          <w:b/>
        </w:rPr>
        <w:t xml:space="preserve">     </w:t>
      </w:r>
      <w:r w:rsidRPr="003A2EFF">
        <w:rPr>
          <w:b/>
        </w:rPr>
        <w:t xml:space="preserve">ALTO FELIZ, </w:t>
      </w:r>
      <w:r>
        <w:rPr>
          <w:b/>
        </w:rPr>
        <w:t>2</w:t>
      </w:r>
      <w:r w:rsidRPr="003A2EFF">
        <w:rPr>
          <w:b/>
        </w:rPr>
        <w:t xml:space="preserve">5 DE </w:t>
      </w:r>
      <w:r>
        <w:rPr>
          <w:b/>
        </w:rPr>
        <w:t>JANEIRO</w:t>
      </w:r>
      <w:r w:rsidRPr="003A2EFF">
        <w:rPr>
          <w:b/>
        </w:rPr>
        <w:t xml:space="preserve"> DE 2021</w:t>
      </w:r>
    </w:p>
    <w:p w14:paraId="21EA13BB" w14:textId="77777777" w:rsidR="00187B98" w:rsidRPr="003A2EFF" w:rsidRDefault="00187B98" w:rsidP="00187B98">
      <w:pPr>
        <w:spacing w:line="360" w:lineRule="auto"/>
        <w:ind w:left="4245"/>
        <w:jc w:val="both"/>
        <w:rPr>
          <w:b/>
          <w:caps/>
        </w:rPr>
      </w:pPr>
    </w:p>
    <w:p w14:paraId="2C03C01B" w14:textId="2B726468" w:rsidR="00187B98" w:rsidRDefault="00187B98" w:rsidP="00187B98">
      <w:pPr>
        <w:spacing w:line="360" w:lineRule="auto"/>
        <w:ind w:left="3402"/>
        <w:jc w:val="both"/>
        <w:rPr>
          <w:b/>
          <w:caps/>
        </w:rPr>
      </w:pPr>
      <w:r w:rsidRPr="003A2EFF">
        <w:rPr>
          <w:b/>
          <w:caps/>
        </w:rPr>
        <w:t xml:space="preserve">Autoriza o Poder Executivo a efetuar contratação de pessoal, em caráter temporário, por excepcional interesse público. </w:t>
      </w:r>
    </w:p>
    <w:p w14:paraId="289E36BB" w14:textId="77777777" w:rsidR="00187B98" w:rsidRDefault="00187B98" w:rsidP="00187B98">
      <w:pPr>
        <w:spacing w:line="26" w:lineRule="atLeast"/>
        <w:jc w:val="both"/>
        <w:rPr>
          <w:b/>
          <w:caps/>
        </w:rPr>
      </w:pPr>
    </w:p>
    <w:p w14:paraId="61474F5C" w14:textId="39FFD23F" w:rsidR="00187B98" w:rsidRPr="002C0995" w:rsidRDefault="00187B98" w:rsidP="00187B98">
      <w:pPr>
        <w:spacing w:line="26" w:lineRule="atLeast"/>
        <w:ind w:firstLine="708"/>
        <w:jc w:val="both"/>
      </w:pPr>
      <w:r w:rsidRPr="002C0995">
        <w:rPr>
          <w:b/>
        </w:rPr>
        <w:t>Art. 1º.</w:t>
      </w:r>
      <w:r w:rsidRPr="002C0995">
        <w:t xml:space="preserve"> Fica o Poder Executivo autorizado a contratar, em caráter temporário e de forma emergencial, por excepcional interesse público:</w:t>
      </w:r>
    </w:p>
    <w:p w14:paraId="756FA8F9" w14:textId="481AA41A" w:rsidR="00187B98" w:rsidRPr="002C0995" w:rsidRDefault="00187B98" w:rsidP="00187B98">
      <w:pPr>
        <w:spacing w:line="26" w:lineRule="atLeast"/>
        <w:ind w:firstLine="708"/>
        <w:jc w:val="both"/>
      </w:pPr>
      <w:r w:rsidRPr="002C0995">
        <w:rPr>
          <w:b/>
          <w:bCs w:val="0"/>
        </w:rPr>
        <w:t>a)</w:t>
      </w:r>
      <w:r w:rsidRPr="002C0995">
        <w:t xml:space="preserve"> 03 (três) serventes;</w:t>
      </w:r>
    </w:p>
    <w:p w14:paraId="459A95B3" w14:textId="41164233" w:rsidR="00187B98" w:rsidRPr="002C0995" w:rsidRDefault="00187B98" w:rsidP="00187B98">
      <w:pPr>
        <w:spacing w:line="26" w:lineRule="atLeast"/>
        <w:ind w:firstLine="708"/>
        <w:jc w:val="both"/>
      </w:pPr>
      <w:r w:rsidRPr="002C0995">
        <w:rPr>
          <w:b/>
          <w:bCs w:val="0"/>
        </w:rPr>
        <w:t>b)</w:t>
      </w:r>
      <w:r w:rsidRPr="002C0995">
        <w:t xml:space="preserve"> 01 (um) motorista;</w:t>
      </w:r>
    </w:p>
    <w:p w14:paraId="19E6B42F" w14:textId="75DE4401" w:rsidR="00187B98" w:rsidRPr="002C0995" w:rsidRDefault="00187B98" w:rsidP="00187B98">
      <w:pPr>
        <w:spacing w:line="26" w:lineRule="atLeast"/>
        <w:ind w:firstLine="708"/>
        <w:jc w:val="both"/>
      </w:pPr>
      <w:r w:rsidRPr="002C0995">
        <w:rPr>
          <w:b/>
          <w:bCs w:val="0"/>
        </w:rPr>
        <w:t>c)</w:t>
      </w:r>
      <w:r w:rsidRPr="002C0995">
        <w:t xml:space="preserve"> 01(um) agente administrativo auxiliar</w:t>
      </w:r>
    </w:p>
    <w:p w14:paraId="61B207FE" w14:textId="77777777" w:rsidR="00187B98" w:rsidRPr="002C0995" w:rsidRDefault="00187B98" w:rsidP="00187B98">
      <w:pPr>
        <w:suppressAutoHyphens/>
        <w:spacing w:line="26" w:lineRule="atLeast"/>
        <w:jc w:val="both"/>
      </w:pPr>
    </w:p>
    <w:p w14:paraId="484B8840" w14:textId="77777777" w:rsidR="00187B98" w:rsidRPr="002C0995" w:rsidRDefault="00187B98" w:rsidP="00187B98">
      <w:pPr>
        <w:spacing w:line="26" w:lineRule="atLeast"/>
        <w:ind w:firstLine="708"/>
        <w:jc w:val="both"/>
      </w:pPr>
      <w:r w:rsidRPr="002C0995">
        <w:rPr>
          <w:b/>
        </w:rPr>
        <w:t xml:space="preserve">Parágrafo único.  </w:t>
      </w:r>
      <w:r w:rsidRPr="002C0995">
        <w:t xml:space="preserve">A carga horária, escolaridade e demais requisitos deverão ser aqueles previstos na Lei Municipal nº 165, de 27 de junho de 1996 e alterações posteriores. </w:t>
      </w:r>
    </w:p>
    <w:p w14:paraId="14B6D319" w14:textId="77777777" w:rsidR="00187B98" w:rsidRPr="002C0995" w:rsidRDefault="00187B98" w:rsidP="00187B98">
      <w:pPr>
        <w:spacing w:line="26" w:lineRule="atLeast"/>
        <w:ind w:left="708" w:firstLine="708"/>
      </w:pPr>
    </w:p>
    <w:p w14:paraId="63124CAF" w14:textId="2651FA06" w:rsidR="00187B98" w:rsidRPr="002C0995" w:rsidRDefault="00187B98" w:rsidP="00187B98">
      <w:pPr>
        <w:spacing w:line="26" w:lineRule="atLeast"/>
        <w:ind w:firstLine="708"/>
        <w:jc w:val="both"/>
      </w:pPr>
      <w:r w:rsidRPr="002C0995">
        <w:rPr>
          <w:b/>
        </w:rPr>
        <w:t>Art. 2º.</w:t>
      </w:r>
      <w:r w:rsidRPr="002C0995">
        <w:t xml:space="preserve"> A excepcionalidade para a contratação prevista no art. 1º decorre da necessidade temporária existente de acordo com os artigos 215 a 221 da Lei Municipal nº 953/2013 em virtude de:</w:t>
      </w:r>
    </w:p>
    <w:p w14:paraId="0BADE494" w14:textId="0483D0C3" w:rsidR="00187B98" w:rsidRPr="002C0995" w:rsidRDefault="00187B98" w:rsidP="00187B98">
      <w:pPr>
        <w:pStyle w:val="PargrafodaLista"/>
        <w:numPr>
          <w:ilvl w:val="0"/>
          <w:numId w:val="6"/>
        </w:numPr>
        <w:suppressAutoHyphens/>
        <w:spacing w:line="26" w:lineRule="atLeast"/>
        <w:jc w:val="both"/>
        <w:rPr>
          <w:b/>
        </w:rPr>
      </w:pPr>
      <w:r w:rsidRPr="002C0995">
        <w:t xml:space="preserve">no caso das alíneas “a” e “b” deste artigo os servidores encontram-se afastados em razão do COVID-19, sendo necessária a contratação em razão da iminência do retorno das aulas nas escolas de ensino infantil e fundamental do Município; </w:t>
      </w:r>
    </w:p>
    <w:p w14:paraId="117560D5" w14:textId="07A3C20E" w:rsidR="00187B98" w:rsidRPr="002C0995" w:rsidRDefault="00187B98" w:rsidP="00187B98">
      <w:pPr>
        <w:pStyle w:val="PargrafodaLista"/>
        <w:numPr>
          <w:ilvl w:val="0"/>
          <w:numId w:val="6"/>
        </w:numPr>
        <w:suppressAutoHyphens/>
        <w:spacing w:line="26" w:lineRule="atLeast"/>
        <w:jc w:val="both"/>
        <w:rPr>
          <w:b/>
        </w:rPr>
      </w:pPr>
      <w:r w:rsidRPr="002C0995">
        <w:t xml:space="preserve">no caso da alínea “c” houve vacância do Cargo em fevereiro de 2020 (Portaria 076/2020) e não houve preenchimento da vaga no ano de 2020 e, em razão da Lei Federal 173/2020não trazer em seu bojo o lapso temporal a ser observado para nomeações, necessária contratação emergencial. </w:t>
      </w:r>
    </w:p>
    <w:p w14:paraId="5F107DF4" w14:textId="77777777" w:rsidR="00187B98" w:rsidRPr="002C0995" w:rsidRDefault="00187B98" w:rsidP="00187B98">
      <w:pPr>
        <w:spacing w:line="26" w:lineRule="atLeast"/>
        <w:ind w:left="1416"/>
        <w:jc w:val="both"/>
      </w:pPr>
    </w:p>
    <w:p w14:paraId="16BCEAC9" w14:textId="77777777" w:rsidR="00187B98" w:rsidRPr="002C0995" w:rsidRDefault="00187B98" w:rsidP="00187B98">
      <w:pPr>
        <w:spacing w:line="26" w:lineRule="atLeast"/>
        <w:ind w:firstLine="708"/>
        <w:jc w:val="both"/>
      </w:pPr>
      <w:r w:rsidRPr="002C0995">
        <w:rPr>
          <w:b/>
        </w:rPr>
        <w:t xml:space="preserve">Art. 3º. </w:t>
      </w:r>
      <w:r w:rsidRPr="002C0995">
        <w:t xml:space="preserve">O vencimento básico do (a) contrato (a) será pago com base no Regime Jurídico dos Servidores e respectivo Plano de Carreira dos Servidores, Leis Municipais nº 953, de 1º de julho de 2013 e nº 165, de 27 de julho de 1996, respectivamente. </w:t>
      </w:r>
    </w:p>
    <w:p w14:paraId="6887DF22" w14:textId="77777777" w:rsidR="00187B98" w:rsidRPr="002C0995" w:rsidRDefault="00187B98" w:rsidP="00187B98">
      <w:pPr>
        <w:spacing w:line="26" w:lineRule="atLeast"/>
        <w:ind w:left="709" w:firstLine="709"/>
        <w:jc w:val="both"/>
      </w:pPr>
    </w:p>
    <w:p w14:paraId="571BA871" w14:textId="77777777" w:rsidR="00993DB7" w:rsidRPr="002C0995" w:rsidRDefault="00187B98" w:rsidP="00993DB7">
      <w:pPr>
        <w:spacing w:line="26" w:lineRule="atLeast"/>
        <w:ind w:firstLine="708"/>
        <w:jc w:val="both"/>
      </w:pPr>
      <w:r w:rsidRPr="002C0995">
        <w:rPr>
          <w:b/>
        </w:rPr>
        <w:t xml:space="preserve">Art. 4º. </w:t>
      </w:r>
      <w:r w:rsidRPr="002C0995">
        <w:t>O contrato, de natureza administrativa, terá a duração de:</w:t>
      </w:r>
    </w:p>
    <w:p w14:paraId="2C38D3E8" w14:textId="7806EF3E" w:rsidR="00993DB7" w:rsidRPr="002C0995" w:rsidRDefault="00993DB7" w:rsidP="00993DB7">
      <w:pPr>
        <w:pStyle w:val="PargrafodaLista"/>
        <w:numPr>
          <w:ilvl w:val="0"/>
          <w:numId w:val="7"/>
        </w:numPr>
        <w:suppressAutoHyphens/>
        <w:spacing w:line="26" w:lineRule="atLeast"/>
        <w:jc w:val="both"/>
      </w:pPr>
      <w:r w:rsidRPr="002C0995">
        <w:t xml:space="preserve">01 (um) ano podendo ser prorrogado, por no máximo igual período no caso dos cargos de Servente e Motorista; </w:t>
      </w:r>
    </w:p>
    <w:p w14:paraId="024F59C8" w14:textId="6F726091" w:rsidR="00187B98" w:rsidRPr="002C0995" w:rsidRDefault="00187B98" w:rsidP="00993DB7">
      <w:pPr>
        <w:pStyle w:val="PargrafodaLista"/>
        <w:numPr>
          <w:ilvl w:val="0"/>
          <w:numId w:val="7"/>
        </w:numPr>
        <w:spacing w:line="26" w:lineRule="atLeast"/>
        <w:jc w:val="both"/>
      </w:pPr>
      <w:r w:rsidRPr="002C0995">
        <w:t xml:space="preserve">11 meses no caso do cargo de Agente Administrativo Auxiliar. </w:t>
      </w:r>
    </w:p>
    <w:p w14:paraId="11EF7C76" w14:textId="77777777" w:rsidR="00993DB7" w:rsidRPr="002C0995" w:rsidRDefault="00993DB7" w:rsidP="00993DB7">
      <w:pPr>
        <w:pStyle w:val="PargrafodaLista"/>
        <w:spacing w:line="26" w:lineRule="atLeast"/>
        <w:ind w:left="1068"/>
        <w:jc w:val="both"/>
      </w:pPr>
    </w:p>
    <w:p w14:paraId="39340F5E" w14:textId="77777777" w:rsidR="00187B98" w:rsidRPr="002C0995" w:rsidRDefault="00187B98" w:rsidP="00187B98">
      <w:pPr>
        <w:spacing w:line="26" w:lineRule="atLeast"/>
        <w:ind w:firstLine="708"/>
        <w:jc w:val="both"/>
      </w:pPr>
      <w:r w:rsidRPr="002C0995">
        <w:rPr>
          <w:b/>
        </w:rPr>
        <w:lastRenderedPageBreak/>
        <w:t xml:space="preserve">Parágrafo único. </w:t>
      </w:r>
      <w:r w:rsidRPr="002C0995">
        <w:t xml:space="preserve">Ocorrendo o retorno dos servidores do afastamento em razão do COVID-19 os contratos aqui autorizados serão imediatamente rescindidos. </w:t>
      </w:r>
    </w:p>
    <w:p w14:paraId="1D3E6E75" w14:textId="77777777" w:rsidR="00187B98" w:rsidRPr="002C0995" w:rsidRDefault="00187B98" w:rsidP="00187B98">
      <w:pPr>
        <w:spacing w:line="26" w:lineRule="atLeast"/>
        <w:ind w:left="709" w:firstLine="709"/>
        <w:jc w:val="both"/>
      </w:pPr>
    </w:p>
    <w:p w14:paraId="7F2038CB" w14:textId="77777777" w:rsidR="00187B98" w:rsidRPr="002C0995" w:rsidRDefault="00187B98" w:rsidP="00187B98">
      <w:pPr>
        <w:spacing w:line="26" w:lineRule="atLeast"/>
        <w:ind w:firstLine="708"/>
        <w:jc w:val="both"/>
      </w:pPr>
      <w:r w:rsidRPr="002C0995">
        <w:rPr>
          <w:b/>
        </w:rPr>
        <w:t>Art. 5º.</w:t>
      </w:r>
      <w:r w:rsidRPr="002C0995">
        <w:t xml:space="preserve"> Aplica-se às contratações autorizadas por esta Lei o disposto nos artigos 215 a 221 da Lei Municipal nº 953/2013. </w:t>
      </w:r>
    </w:p>
    <w:p w14:paraId="122FD017" w14:textId="77777777" w:rsidR="00187B98" w:rsidRPr="002C0995" w:rsidRDefault="00187B98" w:rsidP="00187B98">
      <w:pPr>
        <w:spacing w:line="26" w:lineRule="atLeast"/>
        <w:ind w:left="709" w:firstLine="709"/>
        <w:jc w:val="both"/>
      </w:pPr>
    </w:p>
    <w:p w14:paraId="4F4EBE13" w14:textId="77777777" w:rsidR="00187B98" w:rsidRPr="002C0995" w:rsidRDefault="00187B98" w:rsidP="00187B98">
      <w:pPr>
        <w:spacing w:line="26" w:lineRule="atLeast"/>
        <w:ind w:firstLine="708"/>
        <w:jc w:val="both"/>
      </w:pPr>
      <w:r w:rsidRPr="002C0995">
        <w:rPr>
          <w:b/>
        </w:rPr>
        <w:t xml:space="preserve">Art. 6º. </w:t>
      </w:r>
      <w:r w:rsidRPr="002C0995">
        <w:t>O critério de seleção para a contratação decorrente desta Lei dar-se-á através de realização de processo seletivo existente ou novo ou utilizando a lista dos aprovados no concurso público para os mesmos cargos.</w:t>
      </w:r>
    </w:p>
    <w:p w14:paraId="1ADEAFD4" w14:textId="77777777" w:rsidR="00187B98" w:rsidRPr="002C0995" w:rsidRDefault="00187B98" w:rsidP="00187B98">
      <w:pPr>
        <w:spacing w:line="26" w:lineRule="atLeast"/>
        <w:ind w:left="709" w:firstLine="709"/>
        <w:jc w:val="both"/>
      </w:pPr>
    </w:p>
    <w:p w14:paraId="6C0C1215" w14:textId="77777777" w:rsidR="00187B98" w:rsidRPr="002C0995" w:rsidRDefault="00187B98" w:rsidP="00187B98">
      <w:pPr>
        <w:spacing w:line="26" w:lineRule="atLeast"/>
        <w:ind w:firstLine="708"/>
        <w:jc w:val="both"/>
      </w:pPr>
      <w:r w:rsidRPr="002C0995">
        <w:rPr>
          <w:b/>
        </w:rPr>
        <w:t xml:space="preserve">Art. 7º. </w:t>
      </w:r>
      <w:r w:rsidRPr="002C0995">
        <w:t xml:space="preserve">As despesas decorrentes da presente Lei correrão por conta das dotações orçamentárias próprias. </w:t>
      </w:r>
    </w:p>
    <w:p w14:paraId="3D59DAE6" w14:textId="77777777" w:rsidR="00187B98" w:rsidRPr="002C0995" w:rsidRDefault="00187B98" w:rsidP="00187B98">
      <w:pPr>
        <w:spacing w:line="26" w:lineRule="atLeast"/>
        <w:jc w:val="both"/>
      </w:pPr>
    </w:p>
    <w:p w14:paraId="00FBFF56" w14:textId="780A1F72" w:rsidR="00187B98" w:rsidRPr="002C0995" w:rsidRDefault="00187B98" w:rsidP="00187B98">
      <w:pPr>
        <w:spacing w:line="26" w:lineRule="atLeast"/>
        <w:ind w:firstLine="708"/>
        <w:jc w:val="both"/>
      </w:pPr>
      <w:r w:rsidRPr="002C0995">
        <w:rPr>
          <w:b/>
        </w:rPr>
        <w:t xml:space="preserve">Art. 8º. </w:t>
      </w:r>
      <w:r w:rsidRPr="002C0995">
        <w:t xml:space="preserve">Esta Lei entra em vigor na data de sua publicação. </w:t>
      </w:r>
    </w:p>
    <w:p w14:paraId="0D0D78BA" w14:textId="77777777" w:rsidR="00993DB7" w:rsidRPr="002C0995" w:rsidRDefault="00993DB7" w:rsidP="00993DB7">
      <w:pPr>
        <w:tabs>
          <w:tab w:val="left" w:pos="18084"/>
        </w:tabs>
        <w:spacing w:line="26" w:lineRule="atLeast"/>
      </w:pPr>
    </w:p>
    <w:p w14:paraId="1AD2BC36" w14:textId="14AFA1D8" w:rsidR="00187B98" w:rsidRPr="002C0995" w:rsidRDefault="00993DB7" w:rsidP="00993DB7">
      <w:pPr>
        <w:tabs>
          <w:tab w:val="left" w:pos="18084"/>
        </w:tabs>
        <w:spacing w:line="26" w:lineRule="atLeast"/>
      </w:pPr>
      <w:r w:rsidRPr="002C0995">
        <w:t xml:space="preserve">          </w:t>
      </w:r>
      <w:r w:rsidR="00187B98" w:rsidRPr="002C0995">
        <w:t>GABINETE DO PREFEITO MUNICIPAL DE ALTO FELIZ, aos vinte e cinco</w:t>
      </w:r>
      <w:r w:rsidRPr="002C0995">
        <w:t xml:space="preserve"> </w:t>
      </w:r>
      <w:r w:rsidR="00187B98" w:rsidRPr="002C0995">
        <w:t>dias do mês de janeiro de 2021.</w:t>
      </w:r>
    </w:p>
    <w:p w14:paraId="218B1C57" w14:textId="77777777" w:rsidR="00187B98" w:rsidRPr="002C0995" w:rsidRDefault="00187B98" w:rsidP="00187B98">
      <w:pPr>
        <w:tabs>
          <w:tab w:val="left" w:pos="18084"/>
        </w:tabs>
        <w:spacing w:line="26" w:lineRule="atLeast"/>
        <w:jc w:val="both"/>
      </w:pPr>
    </w:p>
    <w:p w14:paraId="70CAFC56" w14:textId="77777777" w:rsidR="00187B98" w:rsidRPr="002C0995" w:rsidRDefault="00187B98" w:rsidP="00187B98">
      <w:pPr>
        <w:tabs>
          <w:tab w:val="left" w:pos="18084"/>
        </w:tabs>
        <w:spacing w:line="26" w:lineRule="atLeast"/>
        <w:ind w:firstLine="1701"/>
        <w:jc w:val="both"/>
      </w:pPr>
    </w:p>
    <w:p w14:paraId="363F5B11" w14:textId="77777777" w:rsidR="00187B98" w:rsidRPr="002C0995" w:rsidRDefault="00187B98" w:rsidP="00187B98">
      <w:pPr>
        <w:tabs>
          <w:tab w:val="left" w:pos="18084"/>
        </w:tabs>
        <w:spacing w:line="26" w:lineRule="atLeast"/>
        <w:ind w:firstLine="1701"/>
        <w:jc w:val="both"/>
      </w:pPr>
    </w:p>
    <w:p w14:paraId="37955D57" w14:textId="77777777" w:rsidR="00187B98" w:rsidRPr="002C0995" w:rsidRDefault="00187B98" w:rsidP="00187B98">
      <w:pPr>
        <w:tabs>
          <w:tab w:val="left" w:pos="18084"/>
        </w:tabs>
        <w:spacing w:line="26" w:lineRule="atLeast"/>
        <w:ind w:firstLine="1701"/>
        <w:jc w:val="right"/>
        <w:rPr>
          <w:b/>
          <w:bCs w:val="0"/>
        </w:rPr>
      </w:pPr>
      <w:r w:rsidRPr="002C0995">
        <w:t xml:space="preserve">                                                      </w:t>
      </w:r>
      <w:r w:rsidRPr="002C0995">
        <w:rPr>
          <w:b/>
          <w:bCs w:val="0"/>
        </w:rPr>
        <w:t>ROBES SCHNEIDER,</w:t>
      </w:r>
    </w:p>
    <w:p w14:paraId="782A94FD" w14:textId="77777777" w:rsidR="00187B98" w:rsidRPr="002C0995" w:rsidRDefault="00187B98" w:rsidP="00187B98">
      <w:pPr>
        <w:spacing w:line="26" w:lineRule="atLeast"/>
        <w:ind w:left="5664"/>
        <w:jc w:val="right"/>
      </w:pPr>
      <w:r w:rsidRPr="002C0995">
        <w:t xml:space="preserve">  Prefeito Municipal.</w:t>
      </w:r>
    </w:p>
    <w:p w14:paraId="3CD5D5D3" w14:textId="2D6A66B3" w:rsidR="00D35DA4" w:rsidRPr="002C0995" w:rsidRDefault="00D35DA4" w:rsidP="00AF229D"/>
    <w:p w14:paraId="65F2BB2A" w14:textId="2C0327CE" w:rsidR="00993DB7" w:rsidRPr="002C0995" w:rsidRDefault="00993DB7" w:rsidP="00AF229D"/>
    <w:p w14:paraId="101AD2BF" w14:textId="701392BF" w:rsidR="00993DB7" w:rsidRPr="002C0995" w:rsidRDefault="00993DB7" w:rsidP="00AF229D"/>
    <w:p w14:paraId="39F18D6B" w14:textId="02CB083C" w:rsidR="00993DB7" w:rsidRPr="002C0995" w:rsidRDefault="00993DB7" w:rsidP="00AF229D"/>
    <w:p w14:paraId="4207886A" w14:textId="36092134" w:rsidR="00993DB7" w:rsidRPr="002C0995" w:rsidRDefault="00993DB7" w:rsidP="00AF229D"/>
    <w:p w14:paraId="174B9871" w14:textId="4A23E4A4" w:rsidR="00993DB7" w:rsidRPr="002C0995" w:rsidRDefault="00993DB7" w:rsidP="00AF229D"/>
    <w:p w14:paraId="5E074D41" w14:textId="592BA31C" w:rsidR="00993DB7" w:rsidRPr="002C0995" w:rsidRDefault="00993DB7" w:rsidP="00AF229D"/>
    <w:p w14:paraId="7A1D439B" w14:textId="4FB79ABA" w:rsidR="00993DB7" w:rsidRPr="002C0995" w:rsidRDefault="00993DB7" w:rsidP="00AF229D"/>
    <w:p w14:paraId="51B7B081" w14:textId="0EFB2407" w:rsidR="00993DB7" w:rsidRPr="002C0995" w:rsidRDefault="00993DB7" w:rsidP="00AF229D"/>
    <w:p w14:paraId="53A1C7E1" w14:textId="007DEA71" w:rsidR="00993DB7" w:rsidRPr="002C0995" w:rsidRDefault="00993DB7" w:rsidP="00AF229D"/>
    <w:p w14:paraId="7997B382" w14:textId="4BCE86DA" w:rsidR="00993DB7" w:rsidRPr="002C0995" w:rsidRDefault="00993DB7" w:rsidP="00AF229D"/>
    <w:p w14:paraId="4D182B8B" w14:textId="334B3EE0" w:rsidR="00993DB7" w:rsidRPr="002C0995" w:rsidRDefault="00993DB7" w:rsidP="00AF229D"/>
    <w:p w14:paraId="68B7E6DF" w14:textId="7220EE7F" w:rsidR="00993DB7" w:rsidRPr="002C0995" w:rsidRDefault="00993DB7" w:rsidP="00AF229D"/>
    <w:p w14:paraId="746A7725" w14:textId="3369ADC5" w:rsidR="00993DB7" w:rsidRPr="002C0995" w:rsidRDefault="00993DB7" w:rsidP="00AF229D"/>
    <w:p w14:paraId="783C249F" w14:textId="3655E199" w:rsidR="00993DB7" w:rsidRPr="002C0995" w:rsidRDefault="00993DB7" w:rsidP="00AF229D"/>
    <w:p w14:paraId="17BC6B8C" w14:textId="32769FD8" w:rsidR="00993DB7" w:rsidRPr="002C0995" w:rsidRDefault="00993DB7" w:rsidP="00AF229D"/>
    <w:p w14:paraId="0BDEEDF9" w14:textId="025C2E65" w:rsidR="00993DB7" w:rsidRPr="002C0995" w:rsidRDefault="00993DB7" w:rsidP="00AF229D"/>
    <w:p w14:paraId="256C905D" w14:textId="50EB180D" w:rsidR="00993DB7" w:rsidRPr="002C0995" w:rsidRDefault="00993DB7" w:rsidP="00AF229D"/>
    <w:p w14:paraId="66069A83" w14:textId="26629418" w:rsidR="00993DB7" w:rsidRPr="002C0995" w:rsidRDefault="00993DB7" w:rsidP="00AF229D"/>
    <w:p w14:paraId="2ED823E7" w14:textId="34E61DD3" w:rsidR="00993DB7" w:rsidRPr="002C0995" w:rsidRDefault="00993DB7" w:rsidP="00AF229D"/>
    <w:p w14:paraId="7B12F75F" w14:textId="21A901E8" w:rsidR="00993DB7" w:rsidRPr="002C0995" w:rsidRDefault="00993DB7" w:rsidP="00AF229D"/>
    <w:p w14:paraId="6BBAE7A3" w14:textId="7C55478E" w:rsidR="00993DB7" w:rsidRPr="002C0995" w:rsidRDefault="00993DB7" w:rsidP="00AF229D"/>
    <w:p w14:paraId="6EA70FCA" w14:textId="1A15A64E" w:rsidR="00993DB7" w:rsidRPr="002C0995" w:rsidRDefault="00993DB7" w:rsidP="00AF229D"/>
    <w:p w14:paraId="03E87574" w14:textId="1313B5C6" w:rsidR="00993DB7" w:rsidRPr="002C0995" w:rsidRDefault="00993DB7" w:rsidP="00993DB7">
      <w:pPr>
        <w:pStyle w:val="Corpodetexto"/>
        <w:jc w:val="center"/>
        <w:rPr>
          <w:b/>
        </w:rPr>
      </w:pPr>
      <w:r w:rsidRPr="002C0995">
        <w:rPr>
          <w:b/>
        </w:rPr>
        <w:t>JUSTIFICATIVA AO PROJETO DE LEI Nº 001/2021</w:t>
      </w:r>
    </w:p>
    <w:p w14:paraId="097CB398" w14:textId="77777777" w:rsidR="00993DB7" w:rsidRPr="002C0995" w:rsidRDefault="00993DB7" w:rsidP="00993DB7">
      <w:pPr>
        <w:jc w:val="both"/>
      </w:pPr>
    </w:p>
    <w:p w14:paraId="67263C4B" w14:textId="4D3CA1A1" w:rsidR="00993DB7" w:rsidRPr="002C0995" w:rsidRDefault="00993DB7" w:rsidP="00993DB7">
      <w:pPr>
        <w:jc w:val="both"/>
      </w:pPr>
      <w:r w:rsidRPr="002C0995">
        <w:t>Senhor Presidente,</w:t>
      </w:r>
    </w:p>
    <w:p w14:paraId="40E3F046" w14:textId="77777777" w:rsidR="00993DB7" w:rsidRPr="002C0995" w:rsidRDefault="00993DB7" w:rsidP="00993DB7">
      <w:pPr>
        <w:jc w:val="both"/>
      </w:pPr>
      <w:r w:rsidRPr="002C0995">
        <w:t xml:space="preserve"> </w:t>
      </w:r>
      <w:r w:rsidRPr="002C0995">
        <w:tab/>
      </w:r>
      <w:r w:rsidRPr="002C0995">
        <w:tab/>
      </w:r>
      <w:r w:rsidRPr="002C0995">
        <w:tab/>
      </w:r>
    </w:p>
    <w:p w14:paraId="03857DE8" w14:textId="7DF139D2" w:rsidR="00993DB7" w:rsidRPr="002C0995" w:rsidRDefault="00993DB7" w:rsidP="00993DB7">
      <w:r w:rsidRPr="002C0995">
        <w:t>Senhores Vereadores:</w:t>
      </w:r>
    </w:p>
    <w:p w14:paraId="2A44356F" w14:textId="15C2BED1" w:rsidR="00993DB7" w:rsidRPr="002C0995" w:rsidRDefault="00993DB7" w:rsidP="00993DB7"/>
    <w:p w14:paraId="6B1F0315" w14:textId="39AB8E58" w:rsidR="00993DB7" w:rsidRPr="002C0995" w:rsidRDefault="00993DB7" w:rsidP="002C0995">
      <w:pPr>
        <w:spacing w:line="360" w:lineRule="auto"/>
        <w:ind w:firstLine="708"/>
      </w:pPr>
      <w:r w:rsidRPr="002C0995">
        <w:t>Encaminha-se o presente Projeto de Lei Nº 001/2021 que visa a contratação emergencial de serventes, motorista e agente administrativo auxiliar.</w:t>
      </w:r>
    </w:p>
    <w:p w14:paraId="05808BCE" w14:textId="6F48020F" w:rsidR="00993DB7" w:rsidRPr="002C0995" w:rsidRDefault="00993DB7" w:rsidP="002C0995">
      <w:pPr>
        <w:spacing w:line="360" w:lineRule="auto"/>
        <w:ind w:firstLine="708"/>
      </w:pPr>
      <w:r w:rsidRPr="002C0995">
        <w:t>Em razão da Pandemia que assola o País e, em especial do Decreto Municipal Nº 1.815/2020, de 13 de julho de 2020 na qual fixou as comorbidades que são consideradas para caracterizar os integrantes do Grupo de Risco, alguns servidores encontram-se afastados de suas funções laborais, tendo os mesmos sido encaminhados à avaliação da Junta Médica do Município.</w:t>
      </w:r>
    </w:p>
    <w:p w14:paraId="01D9AA7B" w14:textId="77777777" w:rsidR="002C0995" w:rsidRPr="002C0995" w:rsidRDefault="00993DB7" w:rsidP="002C0995">
      <w:pPr>
        <w:spacing w:line="360" w:lineRule="auto"/>
        <w:ind w:firstLine="708"/>
      </w:pPr>
      <w:r w:rsidRPr="002C0995">
        <w:t xml:space="preserve">Com o retorno das atividades escolares (educação infantil já retomada) e da iminência do retorno da educação fundamental prevista para fevereiro do corrente ano será necessário repor os servidores afastados para garantir que o serviço seja prestado com qualidade </w:t>
      </w:r>
      <w:r w:rsidR="002C0995" w:rsidRPr="002C0995">
        <w:t>e, que o transporte escolar possa ser fornecido com segurança a todos os alunos da nossa rede.</w:t>
      </w:r>
    </w:p>
    <w:p w14:paraId="40666D46" w14:textId="77777777" w:rsidR="002C0995" w:rsidRPr="002C0995" w:rsidRDefault="002C0995" w:rsidP="002C0995">
      <w:pPr>
        <w:spacing w:line="360" w:lineRule="auto"/>
        <w:ind w:firstLine="708"/>
      </w:pPr>
      <w:r w:rsidRPr="002C0995">
        <w:t xml:space="preserve">E mais, há necessidade de preenchimento da vaga de agente administrativo auxiliar que vagou em fevereiro de 2020, com exoneração de uma servidora do quadro (Portaria Nº 076/2020) para garantir continuidade e eficiência do serviço público eis que a carga de trabalho é elevada, principalmente na área das licitações e da contabilidade. </w:t>
      </w:r>
    </w:p>
    <w:p w14:paraId="3883F53B" w14:textId="2B7308EA" w:rsidR="00993DB7" w:rsidRPr="002C0995" w:rsidRDefault="002C0995" w:rsidP="002C0995">
      <w:pPr>
        <w:spacing w:line="360" w:lineRule="auto"/>
        <w:ind w:firstLine="708"/>
      </w:pPr>
      <w:r w:rsidRPr="002C0995">
        <w:t>Tendo em vista que a Lei Federal 173/2020</w:t>
      </w:r>
      <w:r w:rsidR="00993DB7" w:rsidRPr="002C0995">
        <w:t xml:space="preserve"> </w:t>
      </w:r>
      <w:r w:rsidRPr="002C0995">
        <w:t xml:space="preserve">não refere em seu bojo o lapso temporal a ser observado para novas nomeações de servidores para cargos que já estiveram providos, tendo ocorrido vacância, entende-se plausível a contratação por intermédio de contrato emergencial até 31.12.2021, para, posteriormente ser nomeado candidato de concurso. </w:t>
      </w:r>
    </w:p>
    <w:p w14:paraId="7729B94B" w14:textId="09CE0107" w:rsidR="002C0995" w:rsidRPr="002C0995" w:rsidRDefault="002C0995" w:rsidP="002C0995">
      <w:pPr>
        <w:spacing w:line="360" w:lineRule="auto"/>
        <w:ind w:firstLine="708"/>
      </w:pPr>
      <w:r w:rsidRPr="002C0995">
        <w:lastRenderedPageBreak/>
        <w:t xml:space="preserve">Referimos, ainda, que nesse caso, serão convocados os aprovados no concurso para que se tiverem interesse assumirem o contrato emergencial. </w:t>
      </w:r>
    </w:p>
    <w:p w14:paraId="3F0A30E0" w14:textId="2FE37228" w:rsidR="002C0995" w:rsidRPr="002C0995" w:rsidRDefault="002C0995" w:rsidP="002C0995">
      <w:pPr>
        <w:spacing w:line="360" w:lineRule="auto"/>
        <w:ind w:firstLine="708"/>
      </w:pPr>
      <w:r w:rsidRPr="002C0995">
        <w:t>Portanto, necessitamos da Vossa aprovação nos termos do Regimento Interno dessa Casa.</w:t>
      </w:r>
    </w:p>
    <w:p w14:paraId="439F260C" w14:textId="4B837911" w:rsidR="002C0995" w:rsidRPr="002C0995" w:rsidRDefault="002C0995" w:rsidP="00993DB7">
      <w:pPr>
        <w:ind w:firstLine="708"/>
      </w:pPr>
    </w:p>
    <w:p w14:paraId="0DC871CC" w14:textId="28DA8E4C" w:rsidR="002C0995" w:rsidRPr="002C0995" w:rsidRDefault="002C0995" w:rsidP="00993DB7">
      <w:pPr>
        <w:ind w:firstLine="708"/>
      </w:pPr>
      <w:r w:rsidRPr="002C0995">
        <w:t xml:space="preserve">GABINETE DO PREFEITO MUNICIPAL DE ALTO FELIZ, aos vinte e cinco dias do mês de janeiro de 2021. </w:t>
      </w:r>
    </w:p>
    <w:p w14:paraId="6391C19D" w14:textId="69BD933A" w:rsidR="002C0995" w:rsidRPr="002C0995" w:rsidRDefault="002C0995" w:rsidP="00993DB7">
      <w:pPr>
        <w:ind w:firstLine="708"/>
      </w:pPr>
    </w:p>
    <w:p w14:paraId="28C60731" w14:textId="4934C2E9" w:rsidR="002C0995" w:rsidRPr="002C0995" w:rsidRDefault="002C0995" w:rsidP="002C0995">
      <w:pPr>
        <w:ind w:firstLine="708"/>
        <w:jc w:val="right"/>
        <w:rPr>
          <w:b/>
          <w:bCs w:val="0"/>
        </w:rPr>
      </w:pPr>
      <w:r w:rsidRPr="002C0995">
        <w:rPr>
          <w:b/>
          <w:bCs w:val="0"/>
        </w:rPr>
        <w:t>ROBES SCHNEIDER</w:t>
      </w:r>
    </w:p>
    <w:p w14:paraId="0826429C" w14:textId="5544F29C" w:rsidR="002C0995" w:rsidRPr="002C0995" w:rsidRDefault="002C0995" w:rsidP="002C0995">
      <w:pPr>
        <w:ind w:firstLine="708"/>
        <w:jc w:val="right"/>
      </w:pPr>
      <w:r w:rsidRPr="002C0995">
        <w:t>Prefeito Municipal</w:t>
      </w:r>
    </w:p>
    <w:p w14:paraId="59415E96" w14:textId="6E9047FC" w:rsidR="00993DB7" w:rsidRPr="002C0995" w:rsidRDefault="00993DB7" w:rsidP="00993DB7"/>
    <w:p w14:paraId="30268C21" w14:textId="77777777" w:rsidR="00993DB7" w:rsidRPr="002C0995" w:rsidRDefault="00993DB7" w:rsidP="00993DB7"/>
    <w:p w14:paraId="4B99C3CB" w14:textId="7FEA2162" w:rsidR="00993DB7" w:rsidRPr="002C0995" w:rsidRDefault="00993DB7" w:rsidP="00AF229D"/>
    <w:sectPr w:rsidR="00993DB7" w:rsidRPr="002C0995" w:rsidSect="00187B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7" w:right="1701" w:bottom="1417" w:left="1701" w:header="36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8A4BDD" w14:textId="77777777" w:rsidR="00F36B6D" w:rsidRDefault="00F36B6D">
      <w:r>
        <w:separator/>
      </w:r>
    </w:p>
  </w:endnote>
  <w:endnote w:type="continuationSeparator" w:id="0">
    <w:p w14:paraId="4FE516B0" w14:textId="77777777" w:rsidR="00F36B6D" w:rsidRDefault="00F36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D8B2E" w14:textId="77777777" w:rsidR="00CC75B3" w:rsidRDefault="00CC75B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0E829" w14:textId="77777777" w:rsidR="0064493C" w:rsidRDefault="0064493C" w:rsidP="00825FCD">
    <w:pPr>
      <w:jc w:val="center"/>
      <w:rPr>
        <w:rFonts w:ascii="Book Antiqua" w:hAnsi="Book Antiqua"/>
      </w:rPr>
    </w:pPr>
  </w:p>
  <w:p w14:paraId="13C76DD9" w14:textId="77777777" w:rsidR="0064493C" w:rsidRPr="006D4AD7" w:rsidRDefault="0064493C" w:rsidP="00825FCD">
    <w:pPr>
      <w:jc w:val="center"/>
      <w:rPr>
        <w:rFonts w:ascii="Book Antiqua" w:hAnsi="Book Antiqua"/>
      </w:rPr>
    </w:pPr>
    <w:r w:rsidRPr="006D4AD7">
      <w:rPr>
        <w:rFonts w:ascii="Book Antiqua" w:hAnsi="Book Antiqua"/>
      </w:rPr>
      <w:t xml:space="preserve">Rua Eugênio </w:t>
    </w:r>
    <w:r w:rsidR="00CC75B3">
      <w:rPr>
        <w:rFonts w:ascii="Book Antiqua" w:hAnsi="Book Antiqua"/>
      </w:rPr>
      <w:t>Kuhn, 300 – Fone: (51) 3445 2700</w:t>
    </w:r>
    <w:r w:rsidRPr="006D4AD7">
      <w:rPr>
        <w:rFonts w:ascii="Book Antiqua" w:hAnsi="Book Antiqua"/>
      </w:rPr>
      <w:t xml:space="preserve"> – ALTO FELIZ - RS</w:t>
    </w:r>
  </w:p>
  <w:p w14:paraId="64CDE889" w14:textId="77777777" w:rsidR="0064493C" w:rsidRDefault="0064493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7C594" w14:textId="77777777" w:rsidR="00CC75B3" w:rsidRDefault="00CC75B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E64B3B" w14:textId="77777777" w:rsidR="00F36B6D" w:rsidRDefault="00F36B6D">
      <w:r>
        <w:separator/>
      </w:r>
    </w:p>
  </w:footnote>
  <w:footnote w:type="continuationSeparator" w:id="0">
    <w:p w14:paraId="74645BB2" w14:textId="77777777" w:rsidR="00F36B6D" w:rsidRDefault="00F36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3C985" w14:textId="77777777" w:rsidR="00CC75B3" w:rsidRDefault="00CC75B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323CA" w14:textId="77777777" w:rsidR="0064493C" w:rsidRDefault="0064493C" w:rsidP="006977F2">
    <w:pPr>
      <w:pStyle w:val="Cabealho"/>
      <w:jc w:val="center"/>
    </w:pPr>
  </w:p>
  <w:p w14:paraId="65A0C8CF" w14:textId="77777777" w:rsidR="00385322" w:rsidRDefault="00CC75B3" w:rsidP="00825FCD">
    <w:pPr>
      <w:jc w:val="center"/>
      <w:rPr>
        <w:rFonts w:ascii="Book Antiqua" w:hAnsi="Book Antiqua"/>
        <w:sz w:val="32"/>
        <w:szCs w:val="32"/>
      </w:rPr>
    </w:pPr>
    <w:r>
      <w:rPr>
        <w:noProof/>
      </w:rPr>
      <w:drawing>
        <wp:inline distT="0" distB="0" distL="0" distR="0" wp14:anchorId="55E5200C" wp14:editId="520B5495">
          <wp:extent cx="962025" cy="962025"/>
          <wp:effectExtent l="19050" t="0" r="9525" b="0"/>
          <wp:docPr id="1" name="Imagem 1" descr="brasao%20preto%20br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%20preto%20bran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4449187" w14:textId="77777777" w:rsidR="0064493C" w:rsidRPr="00AD32B3" w:rsidRDefault="0064493C" w:rsidP="00825FCD">
    <w:pPr>
      <w:jc w:val="center"/>
      <w:rPr>
        <w:rFonts w:ascii="Book Antiqua" w:hAnsi="Book Antiqua"/>
        <w:sz w:val="32"/>
        <w:szCs w:val="32"/>
      </w:rPr>
    </w:pPr>
    <w:r w:rsidRPr="00AD32B3">
      <w:rPr>
        <w:rFonts w:ascii="Book Antiqua" w:hAnsi="Book Antiqua"/>
        <w:sz w:val="32"/>
        <w:szCs w:val="32"/>
      </w:rPr>
      <w:t>Prefeitura Municipal de Alto Feliz</w:t>
    </w:r>
  </w:p>
  <w:p w14:paraId="358FCA33" w14:textId="77777777" w:rsidR="0064493C" w:rsidRDefault="0064493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A7102" w14:textId="77777777" w:rsidR="00CC75B3" w:rsidRDefault="00CC75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96EA6"/>
    <w:multiLevelType w:val="hybridMultilevel"/>
    <w:tmpl w:val="39E43A54"/>
    <w:lvl w:ilvl="0" w:tplc="36F2751E">
      <w:start w:val="1"/>
      <w:numFmt w:val="lowerLetter"/>
      <w:lvlText w:val="%1)"/>
      <w:lvlJc w:val="left"/>
      <w:pPr>
        <w:ind w:left="1778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248B29C1"/>
    <w:multiLevelType w:val="hybridMultilevel"/>
    <w:tmpl w:val="61EC26A6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7464F"/>
    <w:multiLevelType w:val="hybridMultilevel"/>
    <w:tmpl w:val="186424A2"/>
    <w:lvl w:ilvl="0" w:tplc="E322534C">
      <w:start w:val="1"/>
      <w:numFmt w:val="lowerLetter"/>
      <w:lvlText w:val="%1)"/>
      <w:lvlJc w:val="left"/>
      <w:pPr>
        <w:ind w:left="1020" w:hanging="360"/>
      </w:pPr>
      <w:rPr>
        <w:rFonts w:ascii="Arial" w:eastAsia="Times New Roman" w:hAnsi="Arial" w:cs="Arial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36C71CA2"/>
    <w:multiLevelType w:val="hybridMultilevel"/>
    <w:tmpl w:val="E8C459C6"/>
    <w:lvl w:ilvl="0" w:tplc="336AF9C6">
      <w:start w:val="2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CC1B03"/>
    <w:multiLevelType w:val="hybridMultilevel"/>
    <w:tmpl w:val="5BBEF80C"/>
    <w:lvl w:ilvl="0" w:tplc="7526C28A">
      <w:start w:val="1"/>
      <w:numFmt w:val="lowerLetter"/>
      <w:lvlText w:val="%1)"/>
      <w:lvlJc w:val="left"/>
      <w:pPr>
        <w:ind w:left="1776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5402290A"/>
    <w:multiLevelType w:val="hybridMultilevel"/>
    <w:tmpl w:val="4F029168"/>
    <w:lvl w:ilvl="0" w:tplc="DD22D9DA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AEE4625"/>
    <w:multiLevelType w:val="hybridMultilevel"/>
    <w:tmpl w:val="E73EC2AA"/>
    <w:lvl w:ilvl="0" w:tplc="4738AA5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4F7"/>
    <w:rsid w:val="000E7A22"/>
    <w:rsid w:val="001040DD"/>
    <w:rsid w:val="00174CDA"/>
    <w:rsid w:val="00187B98"/>
    <w:rsid w:val="001926CC"/>
    <w:rsid w:val="002C0995"/>
    <w:rsid w:val="002C4F0E"/>
    <w:rsid w:val="002E5E0C"/>
    <w:rsid w:val="00356DBC"/>
    <w:rsid w:val="00385322"/>
    <w:rsid w:val="003B47D8"/>
    <w:rsid w:val="00412520"/>
    <w:rsid w:val="0050209D"/>
    <w:rsid w:val="0054797C"/>
    <w:rsid w:val="0058088A"/>
    <w:rsid w:val="0060068C"/>
    <w:rsid w:val="00630AEC"/>
    <w:rsid w:val="0064493C"/>
    <w:rsid w:val="006505F5"/>
    <w:rsid w:val="006977F2"/>
    <w:rsid w:val="006D4AD7"/>
    <w:rsid w:val="006D597C"/>
    <w:rsid w:val="006D7AAA"/>
    <w:rsid w:val="00825FCD"/>
    <w:rsid w:val="008634EE"/>
    <w:rsid w:val="0086505F"/>
    <w:rsid w:val="008D6858"/>
    <w:rsid w:val="00963DC4"/>
    <w:rsid w:val="00993DB7"/>
    <w:rsid w:val="009A7EFA"/>
    <w:rsid w:val="00AD32B3"/>
    <w:rsid w:val="00AF229D"/>
    <w:rsid w:val="00B40264"/>
    <w:rsid w:val="00C10572"/>
    <w:rsid w:val="00C3018B"/>
    <w:rsid w:val="00C6241A"/>
    <w:rsid w:val="00CC75B3"/>
    <w:rsid w:val="00CE24F7"/>
    <w:rsid w:val="00D35DA4"/>
    <w:rsid w:val="00D3614A"/>
    <w:rsid w:val="00DB619D"/>
    <w:rsid w:val="00DE45D9"/>
    <w:rsid w:val="00E41653"/>
    <w:rsid w:val="00ED6AA9"/>
    <w:rsid w:val="00F21DCA"/>
    <w:rsid w:val="00F36B6D"/>
    <w:rsid w:val="00FF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5EBCED"/>
  <w15:docId w15:val="{16963DBB-2AE2-4939-87D7-17988B86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7B98"/>
    <w:rPr>
      <w:rFonts w:ascii="Arial" w:hAnsi="Arial" w:cs="Arial"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25FC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25FC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D3614A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D35DA4"/>
    <w:pPr>
      <w:ind w:left="2280"/>
    </w:pPr>
    <w:rPr>
      <w:sz w:val="28"/>
    </w:rPr>
  </w:style>
  <w:style w:type="paragraph" w:styleId="Recuodecorpodetexto2">
    <w:name w:val="Body Text Indent 2"/>
    <w:basedOn w:val="Normal"/>
    <w:rsid w:val="00D35DA4"/>
    <w:pPr>
      <w:ind w:left="1080" w:hanging="1080"/>
    </w:pPr>
    <w:rPr>
      <w:sz w:val="28"/>
    </w:rPr>
  </w:style>
  <w:style w:type="paragraph" w:styleId="Corpodetexto2">
    <w:name w:val="Body Text 2"/>
    <w:basedOn w:val="Normal"/>
    <w:rsid w:val="00D35DA4"/>
    <w:rPr>
      <w:b/>
      <w:bCs w:val="0"/>
      <w:sz w:val="28"/>
    </w:rPr>
  </w:style>
  <w:style w:type="paragraph" w:styleId="PargrafodaLista">
    <w:name w:val="List Paragraph"/>
    <w:basedOn w:val="Normal"/>
    <w:uiPriority w:val="34"/>
    <w:qFormat/>
    <w:rsid w:val="00187B98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993DB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93DB7"/>
    <w:rPr>
      <w:rFonts w:ascii="Arial" w:hAnsi="Arial" w:cs="Arial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4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IARA.BRIXNER\Desktop\FOLHA%20TIMBRADA%20A4%20WORD%20NOV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FOLHA TIMBRADA A4 WORD NOVO</Template>
  <TotalTime>29</TotalTime>
  <Pages>4</Pages>
  <Words>730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Maiara mb. Brixner</dc:creator>
  <cp:lastModifiedBy>Maiara mb. Brixner</cp:lastModifiedBy>
  <cp:revision>2</cp:revision>
  <cp:lastPrinted>2011-05-04T19:06:00Z</cp:lastPrinted>
  <dcterms:created xsi:type="dcterms:W3CDTF">2021-03-23T12:07:00Z</dcterms:created>
  <dcterms:modified xsi:type="dcterms:W3CDTF">2021-03-23T12:37:00Z</dcterms:modified>
</cp:coreProperties>
</file>