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C99AB" w14:textId="46941502" w:rsidR="00767377" w:rsidRPr="00E76960" w:rsidRDefault="00767377" w:rsidP="00767377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pt-BR"/>
        </w:rPr>
      </w:pPr>
      <w:r w:rsidRPr="00E76960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pt-BR"/>
        </w:rPr>
        <w:t>PROJETO DE LEI Nº 014/2021</w:t>
      </w:r>
      <w:r w:rsidRPr="00E76960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pt-BR"/>
        </w:rPr>
        <w:tab/>
      </w:r>
      <w:r w:rsidRPr="00E76960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pt-BR"/>
        </w:rPr>
        <w:tab/>
        <w:t xml:space="preserve">     </w:t>
      </w:r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pt-BR"/>
        </w:rPr>
        <w:t xml:space="preserve">  </w:t>
      </w:r>
      <w:r w:rsidRPr="00E76960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pt-BR"/>
        </w:rPr>
        <w:t>ALTO FELIZ, 22 de março de 2021</w:t>
      </w:r>
    </w:p>
    <w:p w14:paraId="2C6FFB1B" w14:textId="77777777" w:rsidR="00767377" w:rsidRPr="00E76960" w:rsidRDefault="00767377" w:rsidP="0076737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</w:p>
    <w:p w14:paraId="5F01074F" w14:textId="77777777" w:rsidR="00767377" w:rsidRPr="00E76960" w:rsidRDefault="00767377" w:rsidP="00767377">
      <w:pPr>
        <w:spacing w:after="0" w:line="360" w:lineRule="auto"/>
        <w:ind w:left="3540"/>
        <w:jc w:val="both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pt-BR"/>
        </w:rPr>
      </w:pPr>
      <w:r w:rsidRPr="00E76960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pt-BR"/>
        </w:rPr>
        <w:t>AUTORIZA A AQUISIÇÃO DE VACINAS PARA O ENFRENTAMENTO DA PANDEMIA DA COVID-19 PARA VACINAÇÃO DA POPULAÇÃO DE ALTO FELIZ.</w:t>
      </w:r>
    </w:p>
    <w:p w14:paraId="45824CFF" w14:textId="77777777" w:rsidR="00767377" w:rsidRPr="00E76960" w:rsidRDefault="00767377" w:rsidP="00767377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pt-BR"/>
        </w:rPr>
      </w:pPr>
    </w:p>
    <w:p w14:paraId="32D0B0AC" w14:textId="77777777" w:rsidR="00767377" w:rsidRPr="00E76960" w:rsidRDefault="00767377" w:rsidP="00767377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7696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Art.1º</w:t>
      </w:r>
      <w:r w:rsidRPr="00E769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Fica o Poder Executivo Municipal, autorizado para adquirir vacinas destinadas ao enfrentamento da Pandemia da COVID-19, na hipótese de insuficiência de recursos prestados pelos demais Entes Federados, inclusive quanto ao Plano Nacional de Operacionalização da Vacinação contra a COVID-19, ou caso estes não provejam cobertura imunológica tempestiva e suficiente contra a doença, observadas as legislações federal e estadual pertinentes.</w:t>
      </w:r>
    </w:p>
    <w:p w14:paraId="0B168EC1" w14:textId="77777777" w:rsidR="00767377" w:rsidRDefault="00767377" w:rsidP="0076737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76960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      §1º</w:t>
      </w:r>
      <w:r w:rsidRPr="00E7696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 </w:t>
      </w:r>
      <w:r w:rsidRPr="00E769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 vacinas a serem adquiridas devem ter sido previamente aprovadas pela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E769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Anvisa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7B6F3489" w14:textId="77777777" w:rsidR="00767377" w:rsidRDefault="00767377" w:rsidP="0076737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769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E76960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      §2º</w:t>
      </w:r>
      <w:r w:rsidRPr="00E7696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 </w:t>
      </w:r>
      <w:r w:rsidRPr="00E769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Inexistindo vacinas nas condições estabelecidas no §1º, ou se, após provocação, a Anvisa não se manifestar em até 72 (setenta e duas) horas acerca da aprovação do medicamento, fica o Município autorizado a importar e distribuir vacinas registradas em renomadas agências de regulação no exterior e liberadas para distribuição comercial nos respectivos países, conforme o art. 3º, VIII, a, e §7º - A, da Lei Federal nº 13.979, de 6 de fevereiro de 2020, ou, ainda, quaisquer outras que vierem a ser aprovadas, em caráter emergencial, nos termos da Resolução DC/ANVISA 444, de 10/12/2020.</w:t>
      </w:r>
    </w:p>
    <w:p w14:paraId="743F7556" w14:textId="77777777" w:rsidR="00767377" w:rsidRPr="00E76960" w:rsidRDefault="00767377" w:rsidP="0076737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18550F7" w14:textId="77777777" w:rsidR="00767377" w:rsidRPr="00E76960" w:rsidRDefault="00767377" w:rsidP="0076737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76960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      §3º</w:t>
      </w:r>
      <w:r w:rsidRPr="00E7696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 </w:t>
      </w:r>
      <w:r w:rsidRPr="00E769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contratações de que trata o caput deste artigo poderão ocorrer com dispensa de licitação, nos termos da Medida Provisória n° 1.026 de 06 de janeiro de 2021, ou da sua respectiva conversão em Lei.</w:t>
      </w:r>
    </w:p>
    <w:p w14:paraId="327FDCC9" w14:textId="77777777" w:rsidR="00767377" w:rsidRPr="00E76960" w:rsidRDefault="00767377" w:rsidP="0076737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E45E8AD" w14:textId="77777777" w:rsidR="00767377" w:rsidRPr="00E76960" w:rsidRDefault="00767377" w:rsidP="00767377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7696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Art.2º</w:t>
      </w:r>
      <w:r w:rsidRPr="00E769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Fica o Executivo Municipal autorizado a instituir ou participar de consórcios, convênios e outros instrumentos similares com outros Entes da Federação para a aquisição das vacinas de que trata o art. 1°, mediante adesão de ata de Registro de Preços, na forma da Lei.</w:t>
      </w:r>
    </w:p>
    <w:p w14:paraId="0AFC3700" w14:textId="77777777" w:rsidR="00767377" w:rsidRPr="00E76960" w:rsidRDefault="00767377" w:rsidP="00767377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14:paraId="08D6C21C" w14:textId="77777777" w:rsidR="00767377" w:rsidRPr="00E76960" w:rsidRDefault="00767377" w:rsidP="00767377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E7696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Art.3º</w:t>
      </w:r>
      <w:r w:rsidRPr="00E769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As despesas decorrentes da presente Lei serão suportadas por dotações orçamentárias próprias de Convenio, Consórcio ou </w:t>
      </w:r>
      <w:r w:rsidRPr="00E76960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Fundo Municipal da Saúde.</w:t>
      </w:r>
    </w:p>
    <w:p w14:paraId="31E16E1C" w14:textId="77777777" w:rsidR="00767377" w:rsidRPr="00E76960" w:rsidRDefault="00767377" w:rsidP="0076737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14:paraId="3049FC05" w14:textId="77777777" w:rsidR="00767377" w:rsidRPr="00E76960" w:rsidRDefault="00767377" w:rsidP="00767377">
      <w:pPr>
        <w:spacing w:after="0" w:line="36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7696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Art.4º</w:t>
      </w:r>
      <w:r w:rsidRPr="00E769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Fica incluída no Plano Plurianual de 2018/2021, e na Lei de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E769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Diretrizes Orçamentárias de 2021, no que couber, as ações e atributos constantes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E769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desta Lei.</w:t>
      </w:r>
      <w:r w:rsidRPr="00E769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E769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E7696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          Art.5º</w:t>
      </w:r>
      <w:r w:rsidRPr="00E769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Esta Lei entrará em vigor na data de sua publicação.</w:t>
      </w:r>
    </w:p>
    <w:p w14:paraId="2156091C" w14:textId="77777777" w:rsidR="00767377" w:rsidRPr="00E76960" w:rsidRDefault="00767377" w:rsidP="0076737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</w:p>
    <w:p w14:paraId="7CA840F9" w14:textId="77777777" w:rsidR="00767377" w:rsidRPr="00E76960" w:rsidRDefault="00767377" w:rsidP="00767377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  <w:r w:rsidRPr="00E7696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GABINETE DO PREFEITO MUNICIPAL DE ALTO FELIZ, aos vinte e dois dias do mês de março de 2021.</w:t>
      </w:r>
    </w:p>
    <w:p w14:paraId="5DD18D70" w14:textId="77777777" w:rsidR="00767377" w:rsidRPr="00E76960" w:rsidRDefault="00767377" w:rsidP="0076737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</w:p>
    <w:p w14:paraId="4B2BDAA1" w14:textId="77777777" w:rsidR="00767377" w:rsidRPr="00E76960" w:rsidRDefault="00767377" w:rsidP="00767377">
      <w:pPr>
        <w:spacing w:after="0" w:line="36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 w:rsidRPr="00E76960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ROBES SCHNEIDER</w:t>
      </w:r>
    </w:p>
    <w:p w14:paraId="6C6F1D44" w14:textId="77777777" w:rsidR="00767377" w:rsidRPr="00E76960" w:rsidRDefault="00767377" w:rsidP="00767377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  <w:r w:rsidRPr="00E7696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Prefeito Municipal</w:t>
      </w:r>
    </w:p>
    <w:p w14:paraId="7DC29E2E" w14:textId="77777777" w:rsidR="00767377" w:rsidRPr="00E76960" w:rsidRDefault="00767377" w:rsidP="00767377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 w:rsidRPr="00E7696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br w:type="page"/>
      </w:r>
      <w:r w:rsidRPr="00E76960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lastRenderedPageBreak/>
        <w:t>JUSTIFICATIVA AO PROJETO DE LEI Nº 014/2021</w:t>
      </w:r>
    </w:p>
    <w:p w14:paraId="2E3B3AE1" w14:textId="77777777" w:rsidR="00767377" w:rsidRPr="00E76960" w:rsidRDefault="00767377" w:rsidP="00767377">
      <w:pPr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  <w:r w:rsidRPr="00E7696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Senhor Presidente,</w:t>
      </w:r>
    </w:p>
    <w:p w14:paraId="314EA06E" w14:textId="77777777" w:rsidR="00767377" w:rsidRPr="00E76960" w:rsidRDefault="00767377" w:rsidP="00767377">
      <w:pPr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  <w:r w:rsidRPr="00E7696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Senhores Vereadores</w:t>
      </w:r>
    </w:p>
    <w:p w14:paraId="306D7BDF" w14:textId="77777777" w:rsidR="00767377" w:rsidRPr="00E76960" w:rsidRDefault="00767377" w:rsidP="00767377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pt-BR"/>
        </w:rPr>
      </w:pPr>
      <w:r w:rsidRPr="00E76960">
        <w:rPr>
          <w:rFonts w:ascii="Arial" w:hAnsi="Arial" w:cs="Arial"/>
          <w:sz w:val="24"/>
          <w:szCs w:val="24"/>
        </w:rPr>
        <w:t xml:space="preserve">Encaminhamos o presente Projeto de Lei nº 014/2021 que </w:t>
      </w:r>
      <w:r w:rsidRPr="00E76960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pt-BR"/>
        </w:rPr>
        <w:t>AUTORIZA A AQUISIÇÃO DE VACINAS PARA O ENFRENTAMENTO DA PANDEMIA DA COVID-19 PARA VACINAÇÃO DA POPULAÇÃO DE ALTO FELIZ.</w:t>
      </w:r>
    </w:p>
    <w:p w14:paraId="7335E0AB" w14:textId="77777777" w:rsidR="00767377" w:rsidRPr="00E76960" w:rsidRDefault="00767377" w:rsidP="00767377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  <w:r w:rsidRPr="00E7696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A FAMURS em parceria com a AGCONP (Associação Gaúcha de Consórcios Públicos) do qual faz parte o CISCAI e com a GRANPAL (Consórcio da Região Metropolitana de Porto Alegre), formalizou um termo de ajuste operacional para eventual aquisição de vacinas contra a COVID-19. </w:t>
      </w:r>
    </w:p>
    <w:p w14:paraId="74F8E4F9" w14:textId="77777777" w:rsidR="00767377" w:rsidRPr="00E76960" w:rsidRDefault="00767377" w:rsidP="00767377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  <w:r w:rsidRPr="00E7696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Através desse termo, será facilitado operacionalmente a aquisição de vacinas através de Consórcios que integram AGCONP e Consórcio CISQUE e a GRANPAL, bem como todos os demais municípios que quiserem aderir ao Termo. </w:t>
      </w:r>
    </w:p>
    <w:p w14:paraId="0B75112E" w14:textId="77777777" w:rsidR="00767377" w:rsidRPr="00E76960" w:rsidRDefault="00767377" w:rsidP="00767377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  <w:r w:rsidRPr="00E7696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Informamos que somente serão adquiridas vacinas se o Município não receber vacinas suficientes do Governo Federal e Estadual, garantindo, assim, a imunização de toda nossa população, tudo com vistas ao enfrentamento do COVID-19. </w:t>
      </w:r>
    </w:p>
    <w:p w14:paraId="2520DAC5" w14:textId="77777777" w:rsidR="00767377" w:rsidRPr="00E76960" w:rsidRDefault="00767377" w:rsidP="00767377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  <w:r w:rsidRPr="00E7696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Contamos com a vossa aprovação. </w:t>
      </w:r>
    </w:p>
    <w:p w14:paraId="78756EDC" w14:textId="77777777" w:rsidR="00767377" w:rsidRPr="00E76960" w:rsidRDefault="00767377" w:rsidP="0076737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C2AF012" w14:textId="77777777" w:rsidR="00767377" w:rsidRPr="00E76960" w:rsidRDefault="00767377" w:rsidP="00767377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  <w:r w:rsidRPr="00E7696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GABINETE DO PREFEITO MUNICIPAL DE ALTO FELIZ, aos vinte e dois dias do mês de março de 2021.</w:t>
      </w:r>
    </w:p>
    <w:p w14:paraId="2648D003" w14:textId="77777777" w:rsidR="00767377" w:rsidRPr="00E76960" w:rsidRDefault="00767377" w:rsidP="0076737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</w:p>
    <w:p w14:paraId="5260C507" w14:textId="77777777" w:rsidR="00767377" w:rsidRPr="00E76960" w:rsidRDefault="00767377" w:rsidP="00767377">
      <w:pPr>
        <w:spacing w:after="0" w:line="36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 w:rsidRPr="00E76960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ROBES SCHNEIDER</w:t>
      </w:r>
    </w:p>
    <w:p w14:paraId="65737163" w14:textId="77777777" w:rsidR="00767377" w:rsidRPr="00E76960" w:rsidRDefault="00767377" w:rsidP="00767377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  <w:r w:rsidRPr="00E7696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Prefeito Municipal</w:t>
      </w:r>
    </w:p>
    <w:p w14:paraId="64683222" w14:textId="77777777" w:rsidR="00D35DA4" w:rsidRPr="00AF229D" w:rsidRDefault="00D35DA4" w:rsidP="00AF229D"/>
    <w:sectPr w:rsidR="00D35DA4" w:rsidRPr="00AF229D" w:rsidSect="007673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7" w:right="1701" w:bottom="1417" w:left="1701" w:header="36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8B964E" w14:textId="77777777" w:rsidR="00811D5E" w:rsidRDefault="00811D5E">
      <w:r>
        <w:separator/>
      </w:r>
    </w:p>
  </w:endnote>
  <w:endnote w:type="continuationSeparator" w:id="0">
    <w:p w14:paraId="035DFFBA" w14:textId="77777777" w:rsidR="00811D5E" w:rsidRDefault="00811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3057C" w14:textId="77777777" w:rsidR="00CC75B3" w:rsidRDefault="00CC75B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9A472" w14:textId="77777777" w:rsidR="0064493C" w:rsidRDefault="0064493C" w:rsidP="00825FCD">
    <w:pPr>
      <w:jc w:val="center"/>
      <w:rPr>
        <w:rFonts w:ascii="Book Antiqua" w:hAnsi="Book Antiqua"/>
      </w:rPr>
    </w:pPr>
  </w:p>
  <w:p w14:paraId="6B067B9C" w14:textId="77777777" w:rsidR="0064493C" w:rsidRPr="006D4AD7" w:rsidRDefault="0064493C" w:rsidP="00825FCD">
    <w:pPr>
      <w:jc w:val="center"/>
      <w:rPr>
        <w:rFonts w:ascii="Book Antiqua" w:hAnsi="Book Antiqua"/>
      </w:rPr>
    </w:pPr>
    <w:r w:rsidRPr="006D4AD7">
      <w:rPr>
        <w:rFonts w:ascii="Book Antiqua" w:hAnsi="Book Antiqua"/>
      </w:rPr>
      <w:t xml:space="preserve">Rua Eugênio </w:t>
    </w:r>
    <w:r w:rsidR="00CC75B3">
      <w:rPr>
        <w:rFonts w:ascii="Book Antiqua" w:hAnsi="Book Antiqua"/>
      </w:rPr>
      <w:t>Kuhn, 300 – Fone: (51) 3445 2700</w:t>
    </w:r>
    <w:r w:rsidRPr="006D4AD7">
      <w:rPr>
        <w:rFonts w:ascii="Book Antiqua" w:hAnsi="Book Antiqua"/>
      </w:rPr>
      <w:t xml:space="preserve"> – ALTO FELIZ - RS</w:t>
    </w:r>
  </w:p>
  <w:p w14:paraId="72C0F379" w14:textId="77777777" w:rsidR="0064493C" w:rsidRDefault="0064493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FD590" w14:textId="77777777" w:rsidR="00CC75B3" w:rsidRDefault="00CC75B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374B85" w14:textId="77777777" w:rsidR="00811D5E" w:rsidRDefault="00811D5E">
      <w:r>
        <w:separator/>
      </w:r>
    </w:p>
  </w:footnote>
  <w:footnote w:type="continuationSeparator" w:id="0">
    <w:p w14:paraId="73D02B8D" w14:textId="77777777" w:rsidR="00811D5E" w:rsidRDefault="00811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A4EB8" w14:textId="77777777" w:rsidR="00CC75B3" w:rsidRDefault="00CC75B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7B325" w14:textId="77777777" w:rsidR="0064493C" w:rsidRDefault="0064493C" w:rsidP="006977F2">
    <w:pPr>
      <w:pStyle w:val="Cabealho"/>
      <w:jc w:val="center"/>
    </w:pPr>
  </w:p>
  <w:p w14:paraId="08E051AF" w14:textId="77777777" w:rsidR="00385322" w:rsidRDefault="00CC75B3" w:rsidP="00825FCD">
    <w:pPr>
      <w:jc w:val="center"/>
      <w:rPr>
        <w:rFonts w:ascii="Book Antiqua" w:hAnsi="Book Antiqua"/>
        <w:sz w:val="32"/>
        <w:szCs w:val="32"/>
      </w:rPr>
    </w:pPr>
    <w:r>
      <w:rPr>
        <w:rFonts w:ascii="Arial" w:hAnsi="Arial" w:cs="Arial"/>
        <w:noProof/>
      </w:rPr>
      <w:drawing>
        <wp:inline distT="0" distB="0" distL="0" distR="0" wp14:anchorId="59CB0367" wp14:editId="5C4E655A">
          <wp:extent cx="962025" cy="962025"/>
          <wp:effectExtent l="19050" t="0" r="9525" b="0"/>
          <wp:docPr id="1" name="Imagem 1" descr="brasao%20preto%20br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%20preto%20bran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0AA65BE" w14:textId="77777777" w:rsidR="0064493C" w:rsidRPr="00AD32B3" w:rsidRDefault="0064493C" w:rsidP="00825FCD">
    <w:pPr>
      <w:jc w:val="center"/>
      <w:rPr>
        <w:rFonts w:ascii="Book Antiqua" w:hAnsi="Book Antiqua"/>
        <w:sz w:val="32"/>
        <w:szCs w:val="32"/>
      </w:rPr>
    </w:pPr>
    <w:r w:rsidRPr="00AD32B3">
      <w:rPr>
        <w:rFonts w:ascii="Book Antiqua" w:hAnsi="Book Antiqua"/>
        <w:sz w:val="32"/>
        <w:szCs w:val="32"/>
      </w:rPr>
      <w:t>Prefeitura Municipal de Alto Feliz</w:t>
    </w:r>
  </w:p>
  <w:p w14:paraId="440DE238" w14:textId="77777777" w:rsidR="0064493C" w:rsidRDefault="0064493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39F43" w14:textId="77777777" w:rsidR="00CC75B3" w:rsidRDefault="00CC75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350"/>
    <w:rsid w:val="000E7A22"/>
    <w:rsid w:val="001040DD"/>
    <w:rsid w:val="00142350"/>
    <w:rsid w:val="00174CDA"/>
    <w:rsid w:val="001926CC"/>
    <w:rsid w:val="002C4F0E"/>
    <w:rsid w:val="002E5E0C"/>
    <w:rsid w:val="00356DBC"/>
    <w:rsid w:val="00385322"/>
    <w:rsid w:val="003B47D8"/>
    <w:rsid w:val="00412520"/>
    <w:rsid w:val="0050209D"/>
    <w:rsid w:val="0054797C"/>
    <w:rsid w:val="0058088A"/>
    <w:rsid w:val="0060068C"/>
    <w:rsid w:val="00630AEC"/>
    <w:rsid w:val="0064493C"/>
    <w:rsid w:val="006505F5"/>
    <w:rsid w:val="006977F2"/>
    <w:rsid w:val="006D4AD7"/>
    <w:rsid w:val="006D597C"/>
    <w:rsid w:val="006D7AAA"/>
    <w:rsid w:val="00767377"/>
    <w:rsid w:val="00811D5E"/>
    <w:rsid w:val="00825FCD"/>
    <w:rsid w:val="008634EE"/>
    <w:rsid w:val="0086505F"/>
    <w:rsid w:val="008D6858"/>
    <w:rsid w:val="00963DC4"/>
    <w:rsid w:val="009A7EFA"/>
    <w:rsid w:val="00AD32B3"/>
    <w:rsid w:val="00AF229D"/>
    <w:rsid w:val="00B40264"/>
    <w:rsid w:val="00C10572"/>
    <w:rsid w:val="00C3018B"/>
    <w:rsid w:val="00C6241A"/>
    <w:rsid w:val="00CC75B3"/>
    <w:rsid w:val="00D35DA4"/>
    <w:rsid w:val="00D3614A"/>
    <w:rsid w:val="00DB619D"/>
    <w:rsid w:val="00DE45D9"/>
    <w:rsid w:val="00E41653"/>
    <w:rsid w:val="00ED6AA9"/>
    <w:rsid w:val="00F21DCA"/>
    <w:rsid w:val="00FF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60FB43"/>
  <w15:docId w15:val="{8C9500BF-49CE-489A-A16B-23A0AA37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737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25FC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odap">
    <w:name w:val="footer"/>
    <w:basedOn w:val="Normal"/>
    <w:rsid w:val="00825FC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semiHidden/>
    <w:rsid w:val="00D3614A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rsid w:val="00D35DA4"/>
    <w:pPr>
      <w:spacing w:after="0" w:line="240" w:lineRule="auto"/>
      <w:ind w:left="2280"/>
    </w:pPr>
    <w:rPr>
      <w:rFonts w:ascii="Times New Roman" w:eastAsia="Times New Roman" w:hAnsi="Times New Roman"/>
      <w:sz w:val="28"/>
      <w:szCs w:val="24"/>
      <w:lang w:eastAsia="pt-BR"/>
    </w:rPr>
  </w:style>
  <w:style w:type="paragraph" w:styleId="Recuodecorpodetexto2">
    <w:name w:val="Body Text Indent 2"/>
    <w:basedOn w:val="Normal"/>
    <w:rsid w:val="00D35DA4"/>
    <w:pPr>
      <w:spacing w:after="0" w:line="240" w:lineRule="auto"/>
      <w:ind w:left="1080" w:hanging="1080"/>
    </w:pPr>
    <w:rPr>
      <w:rFonts w:ascii="Times New Roman" w:eastAsia="Times New Roman" w:hAnsi="Times New Roman"/>
      <w:sz w:val="28"/>
      <w:szCs w:val="24"/>
      <w:lang w:eastAsia="pt-BR"/>
    </w:rPr>
  </w:style>
  <w:style w:type="paragraph" w:styleId="Corpodetexto2">
    <w:name w:val="Body Text 2"/>
    <w:basedOn w:val="Normal"/>
    <w:rsid w:val="00D35DA4"/>
    <w:pPr>
      <w:spacing w:after="0" w:line="240" w:lineRule="auto"/>
    </w:pPr>
    <w:rPr>
      <w:rFonts w:ascii="Times New Roman" w:eastAsia="Times New Roman" w:hAnsi="Times New Roman"/>
      <w:b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4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IARA.BRIXNER\Desktop\FOLHA%20TIMBRADA%20A4%20WORD%20NOV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FOLHA TIMBRADA A4 WORD NOVO</Template>
  <TotalTime>2</TotalTime>
  <Pages>3</Pages>
  <Words>540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Maiara mb. Brixner</dc:creator>
  <cp:lastModifiedBy>Maiara mb. Brixner</cp:lastModifiedBy>
  <cp:revision>2</cp:revision>
  <cp:lastPrinted>2011-05-04T19:06:00Z</cp:lastPrinted>
  <dcterms:created xsi:type="dcterms:W3CDTF">2021-03-25T19:36:00Z</dcterms:created>
  <dcterms:modified xsi:type="dcterms:W3CDTF">2021-03-25T19:38:00Z</dcterms:modified>
</cp:coreProperties>
</file>